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40" w:rsidRPr="00E13A40" w:rsidRDefault="00E13A40" w:rsidP="00E13A40">
      <w:pPr>
        <w:jc w:val="center"/>
        <w:rPr>
          <w:b/>
          <w:color w:val="F79646"/>
          <w:sz w:val="28"/>
          <w:szCs w:val="20"/>
          <w:lang w:val="fr-FR"/>
        </w:rPr>
      </w:pPr>
      <w:r w:rsidRPr="00E13A40">
        <w:rPr>
          <w:b/>
          <w:color w:val="F79646"/>
          <w:sz w:val="28"/>
          <w:szCs w:val="20"/>
          <w:lang w:val="fr-FR"/>
        </w:rPr>
        <w:t>OFFRE D’EMPLOI – CDI</w:t>
      </w:r>
    </w:p>
    <w:p w:rsidR="00E13A40" w:rsidRPr="00E13A40" w:rsidRDefault="00E13A40" w:rsidP="00E13A40">
      <w:pPr>
        <w:pStyle w:val="Corpsdetexte"/>
        <w:jc w:val="both"/>
        <w:rPr>
          <w:rFonts w:ascii="Verdana" w:hAnsi="Verdana"/>
          <w:color w:val="575756" w:themeColor="background2"/>
          <w:sz w:val="20"/>
        </w:rPr>
      </w:pPr>
    </w:p>
    <w:p w:rsidR="00E13A40" w:rsidRPr="00E13A40" w:rsidRDefault="00E13A40" w:rsidP="00E13A40">
      <w:pPr>
        <w:jc w:val="both"/>
        <w:rPr>
          <w:color w:val="575756" w:themeColor="background2"/>
          <w:szCs w:val="20"/>
          <w:lang w:val="fr-FR"/>
        </w:rPr>
      </w:pPr>
      <w:r w:rsidRPr="00E13A40">
        <w:rPr>
          <w:color w:val="575756" w:themeColor="background2"/>
          <w:szCs w:val="20"/>
          <w:lang w:val="fr-FR"/>
        </w:rPr>
        <w:t xml:space="preserve">L’activité « Carton Plat » de DS SMITH PAPER </w:t>
      </w:r>
      <w:r w:rsidR="0014469E">
        <w:rPr>
          <w:color w:val="575756" w:themeColor="background2"/>
          <w:szCs w:val="20"/>
          <w:lang w:val="fr-FR"/>
        </w:rPr>
        <w:t>COULLONS</w:t>
      </w:r>
      <w:r w:rsidRPr="00E13A40">
        <w:rPr>
          <w:color w:val="575756" w:themeColor="background2"/>
          <w:szCs w:val="20"/>
          <w:lang w:val="fr-FR"/>
        </w:rPr>
        <w:t xml:space="preserve"> constitue l’une des composantes de la division « DS Smith Paper » du groupe « DS Smith ».</w:t>
      </w:r>
    </w:p>
    <w:p w:rsidR="00E13A40" w:rsidRPr="00E13A40" w:rsidRDefault="00E13A40" w:rsidP="00E13A40">
      <w:pPr>
        <w:jc w:val="both"/>
        <w:rPr>
          <w:color w:val="575756" w:themeColor="background2"/>
          <w:szCs w:val="20"/>
          <w:lang w:val="fr-FR"/>
        </w:rPr>
      </w:pPr>
    </w:p>
    <w:p w:rsidR="00E13A40" w:rsidRPr="00E13A40" w:rsidRDefault="00E13A40" w:rsidP="00E13A40">
      <w:pPr>
        <w:jc w:val="both"/>
        <w:rPr>
          <w:color w:val="575756" w:themeColor="background2"/>
          <w:szCs w:val="20"/>
          <w:lang w:val="fr-FR"/>
        </w:rPr>
      </w:pPr>
      <w:r w:rsidRPr="00E13A40">
        <w:rPr>
          <w:color w:val="575756" w:themeColor="background2"/>
          <w:szCs w:val="20"/>
          <w:lang w:val="fr-FR"/>
        </w:rPr>
        <w:t>Nous fabriquons des cartons techniques à forte valeur ajoutée à partir de 100% de fibres recyclées destinés :</w:t>
      </w:r>
      <w:r w:rsidRPr="00E13A40">
        <w:rPr>
          <w:color w:val="575756" w:themeColor="background2"/>
          <w:szCs w:val="20"/>
          <w:lang w:val="fr-FR"/>
        </w:rPr>
        <w:tab/>
      </w:r>
    </w:p>
    <w:p w:rsidR="00E13A40" w:rsidRPr="00E13A40" w:rsidRDefault="00E13A40" w:rsidP="00E13A40">
      <w:pPr>
        <w:pStyle w:val="Paragraphedeliste"/>
        <w:numPr>
          <w:ilvl w:val="0"/>
          <w:numId w:val="31"/>
        </w:numPr>
        <w:jc w:val="both"/>
        <w:rPr>
          <w:color w:val="575756" w:themeColor="background2"/>
          <w:szCs w:val="20"/>
        </w:rPr>
      </w:pPr>
      <w:r w:rsidRPr="00E13A40">
        <w:rPr>
          <w:color w:val="575756" w:themeColor="background2"/>
          <w:szCs w:val="20"/>
        </w:rPr>
        <w:t>A la fabrication d’emballages industriels</w:t>
      </w:r>
    </w:p>
    <w:p w:rsidR="00E13A40" w:rsidRPr="00E13A40" w:rsidRDefault="00E13A40" w:rsidP="00E13A40">
      <w:pPr>
        <w:pStyle w:val="Paragraphedeliste"/>
        <w:numPr>
          <w:ilvl w:val="0"/>
          <w:numId w:val="31"/>
        </w:numPr>
        <w:jc w:val="both"/>
        <w:rPr>
          <w:color w:val="575756" w:themeColor="background2"/>
          <w:szCs w:val="20"/>
          <w:lang w:val="fr-FR"/>
        </w:rPr>
      </w:pPr>
      <w:r w:rsidRPr="00E13A40">
        <w:rPr>
          <w:color w:val="575756" w:themeColor="background2"/>
          <w:szCs w:val="20"/>
          <w:lang w:val="fr-FR"/>
        </w:rPr>
        <w:t>Aux métiers du conditionnement et de la logistique</w:t>
      </w:r>
    </w:p>
    <w:p w:rsidR="00E13A40" w:rsidRPr="00E13A40" w:rsidRDefault="00E13A40" w:rsidP="00E13A40">
      <w:pPr>
        <w:pStyle w:val="Paragraphedeliste"/>
        <w:numPr>
          <w:ilvl w:val="0"/>
          <w:numId w:val="31"/>
        </w:numPr>
        <w:jc w:val="both"/>
        <w:rPr>
          <w:color w:val="575756" w:themeColor="background2"/>
          <w:szCs w:val="20"/>
          <w:lang w:val="fr-FR"/>
        </w:rPr>
      </w:pPr>
      <w:r w:rsidRPr="00E13A40">
        <w:rPr>
          <w:color w:val="575756" w:themeColor="background2"/>
          <w:szCs w:val="20"/>
          <w:lang w:val="fr-FR"/>
        </w:rPr>
        <w:t>Aux fabricants d’emballages de produits manufacturés</w:t>
      </w:r>
    </w:p>
    <w:p w:rsidR="00E13A40" w:rsidRPr="00E13A40" w:rsidRDefault="00E13A40" w:rsidP="00E13A40">
      <w:pPr>
        <w:pStyle w:val="Paragraphedeliste"/>
        <w:numPr>
          <w:ilvl w:val="0"/>
          <w:numId w:val="31"/>
        </w:numPr>
        <w:jc w:val="both"/>
        <w:rPr>
          <w:color w:val="575756" w:themeColor="background2"/>
          <w:szCs w:val="20"/>
          <w:lang w:val="fr-FR"/>
        </w:rPr>
      </w:pPr>
      <w:r w:rsidRPr="00E13A40">
        <w:rPr>
          <w:color w:val="575756" w:themeColor="background2"/>
          <w:szCs w:val="20"/>
          <w:lang w:val="fr-FR"/>
        </w:rPr>
        <w:t>A l’industrie du livre, des articles de bureau et de la décoration</w:t>
      </w:r>
    </w:p>
    <w:p w:rsidR="00E13A40" w:rsidRPr="00E13A40" w:rsidRDefault="00E13A40" w:rsidP="00E13A40">
      <w:pPr>
        <w:pStyle w:val="Paragraphedeliste"/>
        <w:numPr>
          <w:ilvl w:val="0"/>
          <w:numId w:val="31"/>
        </w:numPr>
        <w:jc w:val="both"/>
        <w:rPr>
          <w:color w:val="575756" w:themeColor="background2"/>
          <w:szCs w:val="20"/>
          <w:lang w:val="fr-FR"/>
        </w:rPr>
      </w:pPr>
      <w:r w:rsidRPr="00E13A40">
        <w:rPr>
          <w:color w:val="575756" w:themeColor="background2"/>
          <w:szCs w:val="20"/>
          <w:lang w:val="fr-FR"/>
        </w:rPr>
        <w:t>A l’alimentaire avec une gamme de vaisselle jetable en carton</w:t>
      </w:r>
    </w:p>
    <w:p w:rsidR="00E13A40" w:rsidRPr="00E13A40" w:rsidRDefault="00E13A40" w:rsidP="00E13A40">
      <w:pPr>
        <w:jc w:val="both"/>
        <w:rPr>
          <w:color w:val="575756" w:themeColor="background2"/>
          <w:szCs w:val="20"/>
          <w:lang w:val="fr-FR"/>
        </w:rPr>
      </w:pPr>
    </w:p>
    <w:p w:rsidR="005900BF" w:rsidRDefault="00E13A40" w:rsidP="00E13A40">
      <w:pPr>
        <w:jc w:val="both"/>
        <w:rPr>
          <w:color w:val="575756" w:themeColor="background2"/>
          <w:szCs w:val="20"/>
          <w:lang w:val="fr-FR"/>
        </w:rPr>
      </w:pPr>
      <w:r w:rsidRPr="00E13A40">
        <w:rPr>
          <w:color w:val="575756" w:themeColor="background2"/>
          <w:szCs w:val="20"/>
          <w:lang w:val="fr-FR"/>
        </w:rPr>
        <w:t>Nous recherchons un(e) :</w:t>
      </w:r>
    </w:p>
    <w:p w:rsidR="00E13A40" w:rsidRPr="00E13A40" w:rsidRDefault="00E13A40" w:rsidP="00E13A40">
      <w:pPr>
        <w:jc w:val="both"/>
        <w:rPr>
          <w:color w:val="575756" w:themeColor="background2"/>
          <w:szCs w:val="20"/>
          <w:lang w:val="fr-FR"/>
        </w:rPr>
      </w:pPr>
    </w:p>
    <w:p w:rsidR="00325820" w:rsidRPr="00E13A40" w:rsidRDefault="00E13A40" w:rsidP="00E13A40">
      <w:pPr>
        <w:pStyle w:val="Corpsdetexte"/>
        <w:rPr>
          <w:rFonts w:ascii="Verdana" w:eastAsiaTheme="minorHAnsi" w:hAnsi="Verdana" w:cstheme="minorBidi"/>
          <w:color w:val="F79646"/>
          <w:sz w:val="28"/>
          <w:lang w:eastAsia="en-US"/>
        </w:rPr>
      </w:pPr>
      <w:r w:rsidRPr="00E13A40">
        <w:rPr>
          <w:rFonts w:ascii="Verdana" w:eastAsiaTheme="minorHAnsi" w:hAnsi="Verdana" w:cstheme="minorBidi"/>
          <w:color w:val="F79646"/>
          <w:sz w:val="28"/>
          <w:lang w:eastAsia="en-US"/>
        </w:rPr>
        <w:t xml:space="preserve">CONDUCTEUR </w:t>
      </w:r>
      <w:r w:rsidR="0014469E">
        <w:rPr>
          <w:rFonts w:ascii="Verdana" w:eastAsiaTheme="minorHAnsi" w:hAnsi="Verdana" w:cstheme="minorBidi"/>
          <w:color w:val="F79646"/>
          <w:sz w:val="28"/>
          <w:lang w:eastAsia="en-US"/>
        </w:rPr>
        <w:t>MACHINE</w:t>
      </w:r>
    </w:p>
    <w:p w:rsidR="00325820" w:rsidRPr="00E13A40" w:rsidRDefault="00E13A40" w:rsidP="00E13A40">
      <w:pPr>
        <w:pStyle w:val="Corpsdetexte"/>
        <w:rPr>
          <w:rFonts w:ascii="Verdana" w:eastAsiaTheme="minorHAnsi" w:hAnsi="Verdana" w:cstheme="minorBidi"/>
          <w:color w:val="F79646"/>
          <w:sz w:val="28"/>
          <w:lang w:eastAsia="en-US"/>
        </w:rPr>
      </w:pPr>
      <w:r w:rsidRPr="00E13A40">
        <w:rPr>
          <w:rFonts w:ascii="Verdana" w:hAnsi="Verdana"/>
          <w:color w:val="F79646"/>
          <w:sz w:val="28"/>
        </w:rPr>
        <w:t>REGIME 5x8</w:t>
      </w:r>
    </w:p>
    <w:p w:rsidR="00325820" w:rsidRDefault="00325820" w:rsidP="00E13A40">
      <w:pPr>
        <w:jc w:val="both"/>
        <w:rPr>
          <w:color w:val="575756" w:themeColor="background2"/>
          <w:szCs w:val="20"/>
          <w:lang w:val="fr-FR"/>
        </w:rPr>
      </w:pPr>
    </w:p>
    <w:p w:rsidR="00E13A40" w:rsidRPr="00E13A40" w:rsidRDefault="00E13A40" w:rsidP="00E13A40">
      <w:pPr>
        <w:jc w:val="both"/>
        <w:rPr>
          <w:color w:val="575756" w:themeColor="background2"/>
          <w:szCs w:val="20"/>
          <w:lang w:val="fr-FR"/>
        </w:rPr>
      </w:pPr>
    </w:p>
    <w:p w:rsidR="00E13A40" w:rsidRPr="00E13A40" w:rsidRDefault="00E13A40" w:rsidP="00E13A40">
      <w:pPr>
        <w:pStyle w:val="NormalWeb"/>
        <w:spacing w:before="0" w:beforeAutospacing="0" w:after="0" w:afterAutospacing="0"/>
        <w:jc w:val="both"/>
        <w:rPr>
          <w:rFonts w:ascii="Verdana" w:hAnsi="Verdana" w:cs="Calibri"/>
          <w:b/>
          <w:color w:val="575756" w:themeColor="background2"/>
          <w:sz w:val="20"/>
          <w:szCs w:val="20"/>
        </w:rPr>
      </w:pPr>
      <w:r w:rsidRPr="00E13A40">
        <w:rPr>
          <w:rFonts w:ascii="Verdana" w:hAnsi="Verdana" w:cs="Calibri"/>
          <w:b/>
          <w:color w:val="575756" w:themeColor="background2"/>
          <w:sz w:val="20"/>
          <w:szCs w:val="20"/>
        </w:rPr>
        <w:t xml:space="preserve">DESCRIPTION GENERALE : </w:t>
      </w:r>
    </w:p>
    <w:p w:rsidR="00E13A40" w:rsidRPr="00E13A40" w:rsidRDefault="00E13A40" w:rsidP="00E13A40">
      <w:pPr>
        <w:pStyle w:val="NormalWeb"/>
        <w:spacing w:before="0" w:beforeAutospacing="0" w:after="0" w:afterAutospacing="0"/>
        <w:jc w:val="both"/>
        <w:rPr>
          <w:rFonts w:ascii="Verdana" w:hAnsi="Verdana" w:cs="Calibri"/>
          <w:b/>
          <w:color w:val="575756" w:themeColor="background2"/>
          <w:sz w:val="20"/>
          <w:szCs w:val="20"/>
        </w:rPr>
      </w:pPr>
    </w:p>
    <w:p w:rsidR="00A71608" w:rsidRPr="00A71608" w:rsidRDefault="0014469E" w:rsidP="00A71608">
      <w:pPr>
        <w:jc w:val="both"/>
        <w:rPr>
          <w:rFonts w:cs="Arial"/>
          <w:color w:val="575756" w:themeColor="background2"/>
          <w:szCs w:val="20"/>
          <w:lang w:val="fr-FR"/>
        </w:rPr>
      </w:pPr>
      <w:r>
        <w:rPr>
          <w:rFonts w:cs="Arial"/>
          <w:color w:val="575756" w:themeColor="background2"/>
          <w:szCs w:val="20"/>
          <w:lang w:val="fr-FR"/>
        </w:rPr>
        <w:t>Vous a</w:t>
      </w:r>
      <w:r w:rsidRPr="0014469E">
        <w:rPr>
          <w:rFonts w:cs="Arial"/>
          <w:color w:val="575756" w:themeColor="background2"/>
          <w:szCs w:val="20"/>
          <w:lang w:val="fr-FR"/>
        </w:rPr>
        <w:t>ssure</w:t>
      </w:r>
      <w:r>
        <w:rPr>
          <w:rFonts w:cs="Arial"/>
          <w:color w:val="575756" w:themeColor="background2"/>
          <w:szCs w:val="20"/>
          <w:lang w:val="fr-FR"/>
        </w:rPr>
        <w:t>rez</w:t>
      </w:r>
      <w:r w:rsidRPr="0014469E">
        <w:rPr>
          <w:rFonts w:cs="Arial"/>
          <w:color w:val="575756" w:themeColor="background2"/>
          <w:szCs w:val="20"/>
          <w:lang w:val="fr-FR"/>
        </w:rPr>
        <w:t xml:space="preserve"> la production de bobines mères en quantité et qualité conformément au planning</w:t>
      </w:r>
      <w:r>
        <w:rPr>
          <w:rFonts w:cs="Arial"/>
          <w:color w:val="575756" w:themeColor="background2"/>
          <w:szCs w:val="20"/>
          <w:lang w:val="fr-FR"/>
        </w:rPr>
        <w:t xml:space="preserve"> </w:t>
      </w:r>
      <w:r w:rsidRPr="0014469E">
        <w:rPr>
          <w:rFonts w:cs="Arial"/>
          <w:color w:val="575756" w:themeColor="background2"/>
          <w:szCs w:val="20"/>
          <w:lang w:val="fr-FR"/>
        </w:rPr>
        <w:t>de fabrication et aux fiches techniques des produits.</w:t>
      </w:r>
      <w:r w:rsidR="00A71608">
        <w:rPr>
          <w:rFonts w:cs="Arial"/>
          <w:color w:val="575756" w:themeColor="background2"/>
          <w:szCs w:val="20"/>
          <w:lang w:val="fr-FR"/>
        </w:rPr>
        <w:t xml:space="preserve"> </w:t>
      </w:r>
      <w:r w:rsidR="00A71608" w:rsidRPr="00A71608">
        <w:rPr>
          <w:rFonts w:cs="Arial"/>
          <w:color w:val="575756" w:themeColor="background2"/>
          <w:szCs w:val="20"/>
          <w:lang w:val="fr-FR"/>
        </w:rPr>
        <w:t>Vous avez la responsabilité de votre équipe lors de vos postes de nuit et de fin de semaine.</w:t>
      </w:r>
      <w:bookmarkStart w:id="0" w:name="_GoBack"/>
      <w:bookmarkEnd w:id="0"/>
    </w:p>
    <w:p w:rsidR="005900BF" w:rsidRDefault="005900BF" w:rsidP="0014469E">
      <w:pPr>
        <w:spacing w:line="276" w:lineRule="auto"/>
        <w:jc w:val="both"/>
        <w:rPr>
          <w:rFonts w:cs="Arial"/>
          <w:color w:val="575756" w:themeColor="background2"/>
          <w:szCs w:val="20"/>
          <w:lang w:val="fr-FR"/>
        </w:rPr>
      </w:pPr>
    </w:p>
    <w:p w:rsidR="00E13A40" w:rsidRPr="00E13A40" w:rsidRDefault="00E13A40" w:rsidP="00E13A40">
      <w:pPr>
        <w:spacing w:line="276" w:lineRule="auto"/>
        <w:jc w:val="both"/>
        <w:rPr>
          <w:rFonts w:cs="Arial"/>
          <w:color w:val="575756" w:themeColor="background2"/>
          <w:szCs w:val="20"/>
          <w:lang w:val="fr-FR"/>
        </w:rPr>
      </w:pPr>
    </w:p>
    <w:p w:rsidR="00E13A40" w:rsidRPr="00E13A40" w:rsidRDefault="00E13A40" w:rsidP="00E13A40">
      <w:pPr>
        <w:pStyle w:val="NormalWeb"/>
        <w:spacing w:before="0" w:beforeAutospacing="0" w:after="0" w:afterAutospacing="0"/>
        <w:jc w:val="both"/>
        <w:rPr>
          <w:rFonts w:ascii="Verdana" w:hAnsi="Verdana" w:cs="Calibri"/>
          <w:b/>
          <w:color w:val="575756" w:themeColor="background2"/>
          <w:sz w:val="20"/>
          <w:szCs w:val="20"/>
        </w:rPr>
      </w:pPr>
      <w:r w:rsidRPr="00E13A40">
        <w:rPr>
          <w:rFonts w:ascii="Verdana" w:hAnsi="Verdana" w:cs="Calibri"/>
          <w:b/>
          <w:color w:val="575756" w:themeColor="background2"/>
          <w:sz w:val="20"/>
          <w:szCs w:val="20"/>
        </w:rPr>
        <w:t xml:space="preserve">MISSIONS PRINCIPALES : </w:t>
      </w:r>
    </w:p>
    <w:p w:rsidR="00E13A40" w:rsidRPr="00E13A40" w:rsidRDefault="00E13A40" w:rsidP="00E13A40">
      <w:pPr>
        <w:pStyle w:val="NormalWeb"/>
        <w:spacing w:before="0" w:beforeAutospacing="0" w:after="0" w:afterAutospacing="0"/>
        <w:jc w:val="both"/>
        <w:rPr>
          <w:rFonts w:ascii="Verdana" w:hAnsi="Verdana" w:cs="Calibri"/>
          <w:b/>
          <w:color w:val="575756" w:themeColor="background2"/>
          <w:sz w:val="20"/>
          <w:szCs w:val="20"/>
        </w:rPr>
      </w:pPr>
    </w:p>
    <w:p w:rsidR="0014469E" w:rsidRPr="00ED2870" w:rsidRDefault="00ED2870" w:rsidP="00ED2870">
      <w:pPr>
        <w:jc w:val="both"/>
        <w:rPr>
          <w:rFonts w:cs="Arial"/>
          <w:b/>
          <w:bCs/>
          <w:color w:val="575756" w:themeColor="background2"/>
          <w:szCs w:val="20"/>
          <w:u w:val="single"/>
          <w:lang w:val="fr-FR"/>
        </w:rPr>
      </w:pPr>
      <w:r w:rsidRPr="00ED2870">
        <w:rPr>
          <w:rFonts w:cs="Arial"/>
          <w:b/>
          <w:bCs/>
          <w:color w:val="575756" w:themeColor="background2"/>
          <w:szCs w:val="20"/>
          <w:u w:val="single"/>
          <w:lang w:val="fr-FR"/>
        </w:rPr>
        <w:t>C</w:t>
      </w:r>
      <w:r w:rsidR="0014469E" w:rsidRPr="00ED2870">
        <w:rPr>
          <w:rFonts w:cs="Arial"/>
          <w:b/>
          <w:bCs/>
          <w:color w:val="575756" w:themeColor="background2"/>
          <w:szCs w:val="20"/>
          <w:u w:val="single"/>
          <w:lang w:val="fr-FR"/>
        </w:rPr>
        <w:t>onduite de la machine</w:t>
      </w:r>
      <w:r w:rsidRPr="00ED2870">
        <w:rPr>
          <w:rFonts w:cs="Arial"/>
          <w:b/>
          <w:bCs/>
          <w:color w:val="575756" w:themeColor="background2"/>
          <w:szCs w:val="20"/>
          <w:u w:val="single"/>
          <w:lang w:val="fr-FR"/>
        </w:rPr>
        <w:t> :</w:t>
      </w:r>
    </w:p>
    <w:p w:rsidR="0014469E" w:rsidRPr="00ED2870" w:rsidRDefault="0014469E" w:rsidP="00ED2870">
      <w:pPr>
        <w:pStyle w:val="Paragraphedeliste"/>
        <w:numPr>
          <w:ilvl w:val="0"/>
          <w:numId w:val="0"/>
        </w:numPr>
        <w:ind w:left="720"/>
        <w:jc w:val="both"/>
        <w:rPr>
          <w:rFonts w:cs="Arial"/>
          <w:color w:val="575756" w:themeColor="background2"/>
          <w:szCs w:val="20"/>
          <w:lang w:val="fr-FR"/>
        </w:rPr>
      </w:pPr>
    </w:p>
    <w:p w:rsidR="0014469E" w:rsidRPr="00ED2870" w:rsidRDefault="0014469E" w:rsidP="00ED287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D2870">
        <w:rPr>
          <w:rFonts w:cs="Arial"/>
          <w:color w:val="575756" w:themeColor="background2"/>
          <w:szCs w:val="20"/>
          <w:lang w:val="fr-FR"/>
        </w:rPr>
        <w:t xml:space="preserve">Ajuster les paramètres de la machine pour obtenir la qualité de carton à produire conformément au planning de fabrication et aux fiches techniques des produits </w:t>
      </w:r>
    </w:p>
    <w:p w:rsidR="0014469E" w:rsidRPr="00ED2870" w:rsidRDefault="0014469E" w:rsidP="00ED287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D2870">
        <w:rPr>
          <w:rFonts w:cs="Arial"/>
          <w:color w:val="575756" w:themeColor="background2"/>
          <w:szCs w:val="20"/>
          <w:lang w:val="fr-FR"/>
        </w:rPr>
        <w:t>Saisir dans la GPAO les dossiers techniques concernant les bobines mères</w:t>
      </w:r>
    </w:p>
    <w:p w:rsidR="0014469E" w:rsidRPr="00ED2870" w:rsidRDefault="0014469E" w:rsidP="00ED287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D2870">
        <w:rPr>
          <w:rFonts w:cs="Arial"/>
          <w:color w:val="575756" w:themeColor="background2"/>
          <w:szCs w:val="20"/>
          <w:lang w:val="fr-FR"/>
        </w:rPr>
        <w:t>Prendre les décisions permettant d’assurer la continuité de la production (modifications du planning, réduction de la vitesse, arrêt des machines)</w:t>
      </w:r>
    </w:p>
    <w:p w:rsidR="0014469E" w:rsidRPr="00ED2870" w:rsidRDefault="0014469E" w:rsidP="00ED287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D2870">
        <w:rPr>
          <w:rFonts w:cs="Arial"/>
          <w:color w:val="575756" w:themeColor="background2"/>
          <w:szCs w:val="20"/>
          <w:lang w:val="fr-FR"/>
        </w:rPr>
        <w:t>Donner des consignes de fabrication au bobineur et au gouverneur</w:t>
      </w:r>
    </w:p>
    <w:p w:rsidR="0014469E" w:rsidRPr="00ED2870" w:rsidRDefault="0014469E" w:rsidP="00ED287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D2870">
        <w:rPr>
          <w:rFonts w:cs="Arial"/>
          <w:color w:val="575756" w:themeColor="background2"/>
          <w:szCs w:val="20"/>
          <w:lang w:val="fr-FR"/>
        </w:rPr>
        <w:t>Prélever des échantillons sur chaque bobine pour contrôler et effectuer les premiers tests physiques</w:t>
      </w:r>
    </w:p>
    <w:p w:rsidR="0014469E" w:rsidRPr="00ED2870" w:rsidRDefault="0014469E" w:rsidP="00ED287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D2870">
        <w:rPr>
          <w:rFonts w:cs="Arial"/>
          <w:color w:val="575756" w:themeColor="background2"/>
          <w:szCs w:val="20"/>
          <w:lang w:val="fr-FR"/>
        </w:rPr>
        <w:t>Effectuer le nettoyage de sa machine</w:t>
      </w:r>
    </w:p>
    <w:p w:rsidR="0014469E" w:rsidRPr="00ED2870" w:rsidRDefault="0014469E" w:rsidP="00ED287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D2870">
        <w:rPr>
          <w:rFonts w:cs="Arial"/>
          <w:color w:val="575756" w:themeColor="background2"/>
          <w:szCs w:val="20"/>
          <w:lang w:val="fr-FR"/>
        </w:rPr>
        <w:t>Rédiger les Attentes d'Instruction de la bobine mère en cas de non-conformité des produits</w:t>
      </w:r>
    </w:p>
    <w:p w:rsidR="0014469E" w:rsidRPr="00ED2870" w:rsidRDefault="0014469E" w:rsidP="00ED287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D2870">
        <w:rPr>
          <w:rFonts w:cs="Arial"/>
          <w:color w:val="575756" w:themeColor="background2"/>
          <w:szCs w:val="20"/>
          <w:lang w:val="fr-FR"/>
        </w:rPr>
        <w:t>Rédiger les demandes d’intervention de maintenance</w:t>
      </w:r>
    </w:p>
    <w:p w:rsidR="0014469E" w:rsidRDefault="0014469E" w:rsidP="00ED2870">
      <w:pPr>
        <w:ind w:left="360"/>
        <w:jc w:val="both"/>
        <w:rPr>
          <w:rFonts w:cs="Arial"/>
          <w:color w:val="575756" w:themeColor="background2"/>
          <w:szCs w:val="20"/>
          <w:lang w:val="fr-FR"/>
        </w:rPr>
      </w:pPr>
    </w:p>
    <w:p w:rsidR="00ED2870" w:rsidRPr="00ED2870" w:rsidRDefault="00ED2870" w:rsidP="00ED2870">
      <w:pPr>
        <w:ind w:left="360"/>
        <w:jc w:val="both"/>
        <w:rPr>
          <w:rFonts w:cs="Arial"/>
          <w:color w:val="575756" w:themeColor="background2"/>
          <w:szCs w:val="20"/>
          <w:lang w:val="fr-FR"/>
        </w:rPr>
      </w:pPr>
    </w:p>
    <w:p w:rsidR="0014469E" w:rsidRPr="00ED2870" w:rsidRDefault="0014469E" w:rsidP="00ED2870">
      <w:pPr>
        <w:jc w:val="both"/>
        <w:rPr>
          <w:rFonts w:cs="Arial"/>
          <w:b/>
          <w:bCs/>
          <w:color w:val="575756" w:themeColor="background2"/>
          <w:szCs w:val="20"/>
          <w:u w:val="single"/>
          <w:lang w:val="fr-FR"/>
        </w:rPr>
      </w:pPr>
      <w:r w:rsidRPr="00ED2870">
        <w:rPr>
          <w:rFonts w:cs="Arial"/>
          <w:b/>
          <w:bCs/>
          <w:color w:val="575756" w:themeColor="background2"/>
          <w:szCs w:val="20"/>
          <w:u w:val="single"/>
          <w:lang w:val="fr-FR"/>
        </w:rPr>
        <w:t>Qualité, Sécurité et Environnement</w:t>
      </w:r>
    </w:p>
    <w:p w:rsidR="0014469E" w:rsidRPr="00ED2870" w:rsidRDefault="0014469E" w:rsidP="00ED2870">
      <w:pPr>
        <w:pStyle w:val="Paragraphedeliste"/>
        <w:numPr>
          <w:ilvl w:val="0"/>
          <w:numId w:val="0"/>
        </w:numPr>
        <w:ind w:left="720"/>
        <w:jc w:val="both"/>
        <w:rPr>
          <w:rFonts w:cs="Arial"/>
          <w:color w:val="575756" w:themeColor="background2"/>
          <w:szCs w:val="20"/>
          <w:lang w:val="fr-FR"/>
        </w:rPr>
      </w:pPr>
    </w:p>
    <w:p w:rsidR="0014469E" w:rsidRPr="00ED2870" w:rsidRDefault="0014469E" w:rsidP="00ED287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D2870">
        <w:rPr>
          <w:rFonts w:cs="Arial"/>
          <w:color w:val="575756" w:themeColor="background2"/>
          <w:szCs w:val="20"/>
          <w:lang w:val="fr-FR"/>
        </w:rPr>
        <w:t>Appliquer les procédures Qualité, Sécurité et Environnement en vigueur</w:t>
      </w:r>
    </w:p>
    <w:p w:rsidR="0014469E" w:rsidRPr="00ED2870" w:rsidRDefault="0014469E" w:rsidP="00ED287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D2870">
        <w:rPr>
          <w:rFonts w:cs="Arial"/>
          <w:color w:val="575756" w:themeColor="background2"/>
          <w:szCs w:val="20"/>
          <w:lang w:val="fr-FR"/>
        </w:rPr>
        <w:lastRenderedPageBreak/>
        <w:t>Signaler tout incident ou accident ou pollution</w:t>
      </w:r>
    </w:p>
    <w:p w:rsidR="0014469E" w:rsidRPr="00ED2870" w:rsidRDefault="0014469E" w:rsidP="00ED287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D2870">
        <w:rPr>
          <w:rFonts w:cs="Arial"/>
          <w:color w:val="575756" w:themeColor="background2"/>
          <w:szCs w:val="20"/>
          <w:lang w:val="fr-FR"/>
        </w:rPr>
        <w:t>Signaler toutes situations dangereuses selon procédure en vigueur</w:t>
      </w:r>
    </w:p>
    <w:p w:rsidR="005900BF" w:rsidRPr="00E13A40" w:rsidRDefault="005900BF" w:rsidP="00E13A40">
      <w:pPr>
        <w:jc w:val="both"/>
        <w:rPr>
          <w:bCs/>
          <w:color w:val="575756" w:themeColor="background2"/>
          <w:szCs w:val="20"/>
          <w:lang w:val="fr-FR"/>
        </w:rPr>
      </w:pPr>
    </w:p>
    <w:p w:rsidR="00E13A40" w:rsidRDefault="00E13A40">
      <w:pPr>
        <w:spacing w:line="260" w:lineRule="exact"/>
        <w:rPr>
          <w:rFonts w:eastAsia="Times New Roman" w:cs="Calibri"/>
          <w:b/>
          <w:color w:val="575756" w:themeColor="background2"/>
          <w:szCs w:val="20"/>
          <w:lang w:val="fr-FR" w:eastAsia="fr-FR"/>
        </w:rPr>
      </w:pPr>
    </w:p>
    <w:p w:rsidR="00D17DA8" w:rsidRPr="00621074" w:rsidRDefault="00D17DA8" w:rsidP="00E13A40">
      <w:pPr>
        <w:pStyle w:val="NormalWeb"/>
        <w:spacing w:before="0" w:beforeAutospacing="0" w:after="0" w:afterAutospacing="0" w:line="240" w:lineRule="atLeast"/>
        <w:jc w:val="both"/>
        <w:rPr>
          <w:rFonts w:ascii="Verdana" w:hAnsi="Verdana" w:cs="Calibri"/>
          <w:b/>
          <w:caps/>
          <w:color w:val="575756" w:themeColor="background2"/>
          <w:sz w:val="20"/>
          <w:szCs w:val="20"/>
        </w:rPr>
      </w:pPr>
      <w:r w:rsidRPr="00621074">
        <w:rPr>
          <w:rFonts w:ascii="Verdana" w:hAnsi="Verdana" w:cs="Calibri"/>
          <w:b/>
          <w:caps/>
          <w:color w:val="575756" w:themeColor="background2"/>
          <w:sz w:val="20"/>
          <w:szCs w:val="20"/>
        </w:rPr>
        <w:t xml:space="preserve">Profil et Prérequis : </w:t>
      </w:r>
    </w:p>
    <w:p w:rsidR="00621074" w:rsidRPr="00E13A40" w:rsidRDefault="00621074" w:rsidP="00E13A40">
      <w:pPr>
        <w:pStyle w:val="NormalWeb"/>
        <w:spacing w:before="0" w:beforeAutospacing="0" w:after="0" w:afterAutospacing="0" w:line="240" w:lineRule="atLeast"/>
        <w:jc w:val="both"/>
        <w:rPr>
          <w:rFonts w:ascii="Verdana" w:hAnsi="Verdana" w:cs="Calibri"/>
          <w:b/>
          <w:color w:val="575756" w:themeColor="background2"/>
          <w:sz w:val="20"/>
          <w:szCs w:val="20"/>
        </w:rPr>
      </w:pPr>
    </w:p>
    <w:p w:rsidR="00325820" w:rsidRPr="00E13A40" w:rsidRDefault="00325820" w:rsidP="00E13A4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13A40">
        <w:rPr>
          <w:rFonts w:cs="Arial"/>
          <w:color w:val="575756" w:themeColor="background2"/>
          <w:szCs w:val="20"/>
          <w:lang w:val="fr-FR"/>
        </w:rPr>
        <w:t xml:space="preserve">Bac Pro </w:t>
      </w:r>
      <w:r w:rsidR="00864C6E" w:rsidRPr="00E13A40">
        <w:rPr>
          <w:rFonts w:cs="Arial"/>
          <w:color w:val="575756" w:themeColor="background2"/>
          <w:szCs w:val="20"/>
          <w:lang w:val="fr-FR"/>
        </w:rPr>
        <w:t>papetier ou</w:t>
      </w:r>
      <w:r w:rsidR="00240A8A" w:rsidRPr="00E13A40">
        <w:rPr>
          <w:rFonts w:cs="Arial"/>
          <w:color w:val="575756" w:themeColor="background2"/>
          <w:szCs w:val="20"/>
          <w:lang w:val="fr-FR"/>
        </w:rPr>
        <w:t xml:space="preserve"> équivalent</w:t>
      </w:r>
      <w:r w:rsidR="00864C6E" w:rsidRPr="00E13A40">
        <w:rPr>
          <w:rFonts w:cs="Arial"/>
          <w:color w:val="575756" w:themeColor="background2"/>
          <w:szCs w:val="20"/>
          <w:lang w:val="fr-FR"/>
        </w:rPr>
        <w:t xml:space="preserve">, </w:t>
      </w:r>
      <w:r w:rsidR="00240A8A" w:rsidRPr="00E13A40">
        <w:rPr>
          <w:rFonts w:cs="Arial"/>
          <w:color w:val="575756" w:themeColor="background2"/>
          <w:szCs w:val="20"/>
          <w:lang w:val="fr-FR"/>
        </w:rPr>
        <w:t>débutant accepté</w:t>
      </w:r>
    </w:p>
    <w:p w:rsidR="00D17DA8" w:rsidRPr="00E13A40" w:rsidRDefault="00D17DA8" w:rsidP="00E13A4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13A40">
        <w:rPr>
          <w:rFonts w:cs="Arial"/>
          <w:color w:val="575756" w:themeColor="background2"/>
          <w:szCs w:val="20"/>
          <w:lang w:val="fr-FR"/>
        </w:rPr>
        <w:t>CACES 3</w:t>
      </w:r>
    </w:p>
    <w:p w:rsidR="001E3F9B" w:rsidRPr="00E13A40" w:rsidRDefault="001E3F9B" w:rsidP="00E13A40">
      <w:pPr>
        <w:pStyle w:val="Paragraphedeliste"/>
        <w:numPr>
          <w:ilvl w:val="0"/>
          <w:numId w:val="24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13A40">
        <w:rPr>
          <w:rFonts w:cs="Arial"/>
          <w:color w:val="575756" w:themeColor="background2"/>
          <w:szCs w:val="20"/>
          <w:lang w:val="fr-FR"/>
        </w:rPr>
        <w:t xml:space="preserve">Utilisation des outils informatiques </w:t>
      </w:r>
    </w:p>
    <w:p w:rsidR="001E3F9B" w:rsidRPr="00E13A40" w:rsidRDefault="001E3F9B" w:rsidP="00E13A40">
      <w:pPr>
        <w:jc w:val="both"/>
        <w:rPr>
          <w:rFonts w:cs="Arial"/>
          <w:color w:val="575756" w:themeColor="background2"/>
          <w:szCs w:val="20"/>
          <w:lang w:val="fr-FR"/>
        </w:rPr>
      </w:pPr>
    </w:p>
    <w:p w:rsidR="00864C6E" w:rsidRPr="00621074" w:rsidRDefault="001E3F9B" w:rsidP="00E13A40">
      <w:pPr>
        <w:pStyle w:val="NormalWeb"/>
        <w:spacing w:before="0" w:beforeAutospacing="0" w:after="0" w:afterAutospacing="0" w:line="240" w:lineRule="atLeast"/>
        <w:jc w:val="both"/>
        <w:rPr>
          <w:rFonts w:ascii="Verdana" w:hAnsi="Verdana" w:cs="Calibri"/>
          <w:b/>
          <w:caps/>
          <w:color w:val="575756" w:themeColor="background2"/>
          <w:sz w:val="20"/>
          <w:szCs w:val="20"/>
        </w:rPr>
      </w:pPr>
      <w:r w:rsidRPr="00621074">
        <w:rPr>
          <w:rFonts w:ascii="Verdana" w:hAnsi="Verdana" w:cs="Calibri"/>
          <w:b/>
          <w:caps/>
          <w:color w:val="575756" w:themeColor="background2"/>
          <w:sz w:val="20"/>
          <w:szCs w:val="20"/>
        </w:rPr>
        <w:t>Compétences</w:t>
      </w:r>
      <w:r w:rsidR="00D17DA8" w:rsidRPr="00621074">
        <w:rPr>
          <w:rFonts w:ascii="Verdana" w:hAnsi="Verdana" w:cs="Calibri"/>
          <w:b/>
          <w:caps/>
          <w:color w:val="575756" w:themeColor="background2"/>
          <w:sz w:val="20"/>
          <w:szCs w:val="20"/>
        </w:rPr>
        <w:t xml:space="preserve"> attendues :</w:t>
      </w:r>
    </w:p>
    <w:p w:rsidR="00621074" w:rsidRPr="00E13A40" w:rsidRDefault="00621074" w:rsidP="00E13A40">
      <w:pPr>
        <w:pStyle w:val="NormalWeb"/>
        <w:spacing w:before="0" w:beforeAutospacing="0" w:after="0" w:afterAutospacing="0" w:line="240" w:lineRule="atLeast"/>
        <w:jc w:val="both"/>
        <w:rPr>
          <w:rFonts w:ascii="Verdana" w:hAnsi="Verdana" w:cs="Calibri"/>
          <w:b/>
          <w:color w:val="575756" w:themeColor="background2"/>
          <w:sz w:val="20"/>
          <w:szCs w:val="20"/>
        </w:rPr>
      </w:pPr>
    </w:p>
    <w:p w:rsidR="005900BF" w:rsidRPr="00E13A40" w:rsidRDefault="005900BF" w:rsidP="00E13A40">
      <w:pPr>
        <w:pStyle w:val="Paragraphedeliste"/>
        <w:numPr>
          <w:ilvl w:val="0"/>
          <w:numId w:val="26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13A40">
        <w:rPr>
          <w:rFonts w:cs="Arial"/>
          <w:color w:val="575756" w:themeColor="background2"/>
          <w:szCs w:val="20"/>
          <w:lang w:val="fr-FR"/>
        </w:rPr>
        <w:t>Capacité d’analyse</w:t>
      </w:r>
    </w:p>
    <w:p w:rsidR="005900BF" w:rsidRPr="00E13A40" w:rsidRDefault="001E3F9B" w:rsidP="00E13A40">
      <w:pPr>
        <w:pStyle w:val="Paragraphedeliste"/>
        <w:numPr>
          <w:ilvl w:val="0"/>
          <w:numId w:val="26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13A40">
        <w:rPr>
          <w:rFonts w:cs="Arial"/>
          <w:color w:val="575756" w:themeColor="background2"/>
          <w:szCs w:val="20"/>
          <w:lang w:val="fr-FR"/>
        </w:rPr>
        <w:t>Autonomie</w:t>
      </w:r>
    </w:p>
    <w:p w:rsidR="005900BF" w:rsidRPr="00E13A40" w:rsidRDefault="001E3F9B" w:rsidP="00E13A40">
      <w:pPr>
        <w:pStyle w:val="Paragraphedeliste"/>
        <w:numPr>
          <w:ilvl w:val="0"/>
          <w:numId w:val="26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13A40">
        <w:rPr>
          <w:rFonts w:cs="Arial"/>
          <w:color w:val="575756" w:themeColor="background2"/>
          <w:szCs w:val="20"/>
          <w:lang w:val="fr-FR"/>
        </w:rPr>
        <w:t>Réactivité</w:t>
      </w:r>
      <w:r w:rsidR="005900BF" w:rsidRPr="00E13A40">
        <w:rPr>
          <w:rFonts w:cs="Arial"/>
          <w:color w:val="575756" w:themeColor="background2"/>
          <w:szCs w:val="20"/>
          <w:lang w:val="fr-FR"/>
        </w:rPr>
        <w:t xml:space="preserve"> </w:t>
      </w:r>
    </w:p>
    <w:p w:rsidR="005900BF" w:rsidRPr="00E13A40" w:rsidRDefault="001E3F9B" w:rsidP="00E13A40">
      <w:pPr>
        <w:pStyle w:val="Paragraphedeliste"/>
        <w:numPr>
          <w:ilvl w:val="0"/>
          <w:numId w:val="26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13A40">
        <w:rPr>
          <w:rFonts w:cs="Arial"/>
          <w:color w:val="575756" w:themeColor="background2"/>
          <w:szCs w:val="20"/>
          <w:lang w:val="fr-FR"/>
        </w:rPr>
        <w:t>R</w:t>
      </w:r>
      <w:r w:rsidR="005900BF" w:rsidRPr="00E13A40">
        <w:rPr>
          <w:rFonts w:cs="Arial"/>
          <w:color w:val="575756" w:themeColor="background2"/>
          <w:szCs w:val="20"/>
          <w:lang w:val="fr-FR"/>
        </w:rPr>
        <w:t xml:space="preserve">igueur </w:t>
      </w:r>
    </w:p>
    <w:p w:rsidR="001E3F9B" w:rsidRPr="00E13A40" w:rsidRDefault="001E3F9B" w:rsidP="00E13A40">
      <w:pPr>
        <w:pStyle w:val="Paragraphedeliste"/>
        <w:numPr>
          <w:ilvl w:val="0"/>
          <w:numId w:val="26"/>
        </w:numPr>
        <w:jc w:val="both"/>
        <w:rPr>
          <w:rFonts w:cs="Arial"/>
          <w:color w:val="575756" w:themeColor="background2"/>
          <w:szCs w:val="20"/>
          <w:lang w:val="fr-FR"/>
        </w:rPr>
      </w:pPr>
      <w:r w:rsidRPr="00E13A40">
        <w:rPr>
          <w:rFonts w:cs="Arial"/>
          <w:color w:val="575756" w:themeColor="background2"/>
          <w:szCs w:val="20"/>
          <w:lang w:val="fr-FR"/>
        </w:rPr>
        <w:t>Flexibilité</w:t>
      </w:r>
    </w:p>
    <w:p w:rsidR="005900BF" w:rsidRDefault="00A71608" w:rsidP="00E13A40">
      <w:pPr>
        <w:pStyle w:val="Paragraphedeliste"/>
        <w:numPr>
          <w:ilvl w:val="0"/>
          <w:numId w:val="26"/>
        </w:numPr>
        <w:jc w:val="both"/>
        <w:rPr>
          <w:rFonts w:cs="Arial"/>
          <w:color w:val="575756" w:themeColor="background2"/>
          <w:szCs w:val="20"/>
          <w:lang w:val="fr-FR"/>
        </w:rPr>
      </w:pPr>
      <w:r>
        <w:rPr>
          <w:rFonts w:cs="Arial"/>
          <w:color w:val="575756" w:themeColor="background2"/>
          <w:szCs w:val="20"/>
          <w:lang w:val="fr-FR"/>
        </w:rPr>
        <w:t>C</w:t>
      </w:r>
      <w:r w:rsidR="005900BF" w:rsidRPr="00E13A40">
        <w:rPr>
          <w:rFonts w:cs="Arial"/>
          <w:color w:val="575756" w:themeColor="background2"/>
          <w:szCs w:val="20"/>
          <w:lang w:val="fr-FR"/>
        </w:rPr>
        <w:t>apacité à travailler en équipe</w:t>
      </w:r>
    </w:p>
    <w:p w:rsidR="00A71608" w:rsidRPr="00A71608" w:rsidRDefault="00A71608" w:rsidP="00A71608">
      <w:pPr>
        <w:pStyle w:val="Paragraphedeliste"/>
        <w:numPr>
          <w:ilvl w:val="0"/>
          <w:numId w:val="26"/>
        </w:numPr>
        <w:jc w:val="both"/>
        <w:rPr>
          <w:rFonts w:cs="Arial"/>
          <w:color w:val="575756" w:themeColor="background2"/>
          <w:szCs w:val="20"/>
          <w:lang w:val="fr-FR"/>
        </w:rPr>
      </w:pPr>
      <w:r>
        <w:rPr>
          <w:rFonts w:cs="Arial"/>
          <w:color w:val="575756" w:themeColor="background2"/>
          <w:szCs w:val="20"/>
          <w:lang w:val="fr-FR"/>
        </w:rPr>
        <w:t>C</w:t>
      </w:r>
      <w:r w:rsidRPr="00A71608">
        <w:rPr>
          <w:rFonts w:cs="Arial"/>
          <w:color w:val="575756" w:themeColor="background2"/>
          <w:szCs w:val="20"/>
          <w:lang w:val="fr-FR"/>
        </w:rPr>
        <w:t>apacité à manager une équipe</w:t>
      </w:r>
    </w:p>
    <w:p w:rsidR="00A71608" w:rsidRPr="00E13A40" w:rsidRDefault="00A71608" w:rsidP="00A71608">
      <w:pPr>
        <w:pStyle w:val="Paragraphedeliste"/>
        <w:numPr>
          <w:ilvl w:val="0"/>
          <w:numId w:val="0"/>
        </w:numPr>
        <w:ind w:left="720"/>
        <w:jc w:val="both"/>
        <w:rPr>
          <w:rFonts w:cs="Arial"/>
          <w:color w:val="575756" w:themeColor="background2"/>
          <w:szCs w:val="20"/>
          <w:lang w:val="fr-FR"/>
        </w:rPr>
      </w:pPr>
    </w:p>
    <w:p w:rsidR="001E3F9B" w:rsidRPr="00E13A40" w:rsidRDefault="001E3F9B" w:rsidP="00E13A40">
      <w:pPr>
        <w:jc w:val="both"/>
        <w:rPr>
          <w:rFonts w:cs="Arial"/>
          <w:color w:val="575756" w:themeColor="background2"/>
          <w:szCs w:val="20"/>
          <w:lang w:val="fr-FR"/>
        </w:rPr>
      </w:pPr>
    </w:p>
    <w:p w:rsidR="00325820" w:rsidRPr="00E13A40" w:rsidRDefault="00325820" w:rsidP="00E13A40">
      <w:pPr>
        <w:jc w:val="both"/>
        <w:rPr>
          <w:bCs/>
          <w:color w:val="575756" w:themeColor="background2"/>
          <w:szCs w:val="20"/>
          <w:lang w:val="fr-FR"/>
        </w:rPr>
      </w:pPr>
    </w:p>
    <w:p w:rsidR="00E13A40" w:rsidRPr="00621074" w:rsidRDefault="00E13A40" w:rsidP="00E13A40">
      <w:pPr>
        <w:pStyle w:val="NormalWeb"/>
        <w:spacing w:before="0" w:beforeAutospacing="0" w:after="0" w:afterAutospacing="0"/>
        <w:jc w:val="both"/>
        <w:rPr>
          <w:rFonts w:ascii="Verdana" w:hAnsi="Verdana" w:cs="Calibri"/>
          <w:b/>
          <w:caps/>
          <w:color w:val="575756" w:themeColor="background2"/>
          <w:sz w:val="20"/>
          <w:szCs w:val="20"/>
        </w:rPr>
      </w:pPr>
      <w:bookmarkStart w:id="1" w:name="Start"/>
      <w:bookmarkEnd w:id="1"/>
      <w:r w:rsidRPr="00621074">
        <w:rPr>
          <w:rFonts w:ascii="Verdana" w:hAnsi="Verdana" w:cs="Calibri"/>
          <w:b/>
          <w:caps/>
          <w:color w:val="575756" w:themeColor="background2"/>
          <w:sz w:val="20"/>
          <w:szCs w:val="20"/>
        </w:rPr>
        <w:t xml:space="preserve">Langues : </w:t>
      </w:r>
    </w:p>
    <w:p w:rsidR="00621074" w:rsidRPr="00E13A40" w:rsidRDefault="00621074" w:rsidP="00E13A40">
      <w:pPr>
        <w:pStyle w:val="NormalWeb"/>
        <w:spacing w:before="0" w:beforeAutospacing="0" w:after="0" w:afterAutospacing="0"/>
        <w:jc w:val="both"/>
        <w:rPr>
          <w:rFonts w:ascii="Verdana" w:hAnsi="Verdana" w:cs="Calibri"/>
          <w:b/>
          <w:color w:val="575756" w:themeColor="background2"/>
          <w:sz w:val="20"/>
          <w:szCs w:val="20"/>
        </w:rPr>
      </w:pPr>
    </w:p>
    <w:p w:rsidR="00E13A40" w:rsidRPr="00E13A40" w:rsidRDefault="00E13A40" w:rsidP="00E13A40">
      <w:pPr>
        <w:pStyle w:val="NormalWeb"/>
        <w:spacing w:before="0" w:beforeAutospacing="0" w:after="0" w:afterAutospacing="0"/>
        <w:jc w:val="both"/>
        <w:rPr>
          <w:rFonts w:ascii="Verdana" w:hAnsi="Verdana" w:cs="Calibri"/>
          <w:color w:val="575756" w:themeColor="background2"/>
          <w:sz w:val="20"/>
          <w:szCs w:val="20"/>
        </w:rPr>
      </w:pPr>
      <w:r w:rsidRPr="00E13A40">
        <w:rPr>
          <w:rFonts w:ascii="Verdana" w:hAnsi="Verdana"/>
          <w:color w:val="575756" w:themeColor="background2"/>
          <w:sz w:val="20"/>
          <w:szCs w:val="20"/>
        </w:rPr>
        <w:t xml:space="preserve">La maîtrise de l’Anglais serait appréciée compte tenu du contexte international de l’entreprise mais </w:t>
      </w:r>
      <w:r w:rsidRPr="00E13A40">
        <w:rPr>
          <w:rFonts w:ascii="Verdana" w:hAnsi="Verdana" w:cs="Calibri"/>
          <w:color w:val="575756" w:themeColor="background2"/>
          <w:sz w:val="20"/>
          <w:szCs w:val="20"/>
        </w:rPr>
        <w:t>non nécessaire à la tenue du poste.</w:t>
      </w:r>
    </w:p>
    <w:p w:rsidR="00E13A40" w:rsidRPr="00E13A40" w:rsidRDefault="00E13A40" w:rsidP="00E13A40">
      <w:pPr>
        <w:pStyle w:val="NormalWeb"/>
        <w:spacing w:before="0" w:beforeAutospacing="0" w:after="0" w:afterAutospacing="0"/>
        <w:jc w:val="both"/>
        <w:rPr>
          <w:rFonts w:ascii="Verdana" w:hAnsi="Verdana" w:cs="Calibri"/>
          <w:color w:val="575756" w:themeColor="background2"/>
          <w:sz w:val="20"/>
          <w:szCs w:val="20"/>
        </w:rPr>
      </w:pPr>
    </w:p>
    <w:p w:rsidR="00E13A40" w:rsidRPr="00E13A40" w:rsidRDefault="00E13A40" w:rsidP="00E13A40">
      <w:pPr>
        <w:pStyle w:val="NormalWeb"/>
        <w:spacing w:before="0" w:beforeAutospacing="0" w:after="0" w:afterAutospacing="0"/>
        <w:jc w:val="both"/>
        <w:rPr>
          <w:rFonts w:ascii="Verdana" w:hAnsi="Verdana" w:cs="Calibri"/>
          <w:color w:val="575756" w:themeColor="background2"/>
          <w:sz w:val="20"/>
          <w:szCs w:val="20"/>
        </w:rPr>
      </w:pPr>
    </w:p>
    <w:p w:rsidR="00E13A40" w:rsidRPr="00E13A40" w:rsidRDefault="00E13A40" w:rsidP="00E13A40">
      <w:pPr>
        <w:jc w:val="both"/>
        <w:rPr>
          <w:color w:val="575756" w:themeColor="background2"/>
          <w:szCs w:val="20"/>
          <w:lang w:val="fr-FR"/>
        </w:rPr>
      </w:pPr>
      <w:r w:rsidRPr="00E13A40">
        <w:rPr>
          <w:color w:val="575756" w:themeColor="background2"/>
          <w:szCs w:val="20"/>
          <w:lang w:val="fr-FR"/>
        </w:rPr>
        <w:t>Merci de bien vouloir adresser votre candidature (CV et lettre de motivation) à :</w:t>
      </w:r>
    </w:p>
    <w:p w:rsidR="00E13A40" w:rsidRPr="00E13A40" w:rsidRDefault="00E13A40" w:rsidP="00E13A40">
      <w:pPr>
        <w:jc w:val="both"/>
        <w:rPr>
          <w:color w:val="575756" w:themeColor="background2"/>
          <w:szCs w:val="20"/>
          <w:lang w:val="fr-FR"/>
        </w:rPr>
      </w:pPr>
    </w:p>
    <w:p w:rsidR="00E13A40" w:rsidRPr="00E13A40" w:rsidRDefault="00E13A40" w:rsidP="00E13A40">
      <w:pPr>
        <w:jc w:val="both"/>
        <w:rPr>
          <w:color w:val="575756" w:themeColor="background2"/>
          <w:szCs w:val="20"/>
          <w:lang w:val="fr-FR"/>
        </w:rPr>
      </w:pPr>
      <w:r w:rsidRPr="00E13A40">
        <w:rPr>
          <w:color w:val="575756" w:themeColor="background2"/>
          <w:szCs w:val="20"/>
          <w:lang w:val="fr-FR"/>
        </w:rPr>
        <w:t xml:space="preserve">DS SMITH PAPER </w:t>
      </w:r>
      <w:r w:rsidR="0014469E">
        <w:rPr>
          <w:color w:val="575756" w:themeColor="background2"/>
          <w:szCs w:val="20"/>
          <w:lang w:val="fr-FR"/>
        </w:rPr>
        <w:t>Coullons</w:t>
      </w:r>
    </w:p>
    <w:p w:rsidR="00E13A40" w:rsidRPr="00E13A40" w:rsidRDefault="00E13A40" w:rsidP="00E13A40">
      <w:pPr>
        <w:jc w:val="both"/>
        <w:rPr>
          <w:color w:val="575756" w:themeColor="background2"/>
          <w:szCs w:val="20"/>
          <w:lang w:val="fr-FR"/>
        </w:rPr>
      </w:pPr>
      <w:r w:rsidRPr="00E13A40">
        <w:rPr>
          <w:color w:val="575756" w:themeColor="background2"/>
          <w:szCs w:val="20"/>
          <w:lang w:val="fr-FR"/>
        </w:rPr>
        <w:t>Service Ressources Humaines</w:t>
      </w:r>
    </w:p>
    <w:p w:rsidR="00E13A40" w:rsidRPr="00E13A40" w:rsidRDefault="0014469E" w:rsidP="00E13A40">
      <w:pPr>
        <w:jc w:val="both"/>
        <w:rPr>
          <w:color w:val="575756" w:themeColor="background2"/>
          <w:szCs w:val="20"/>
          <w:lang w:val="fr-FR"/>
        </w:rPr>
      </w:pPr>
      <w:r>
        <w:rPr>
          <w:color w:val="575756" w:themeColor="background2"/>
          <w:szCs w:val="20"/>
          <w:lang w:val="fr-FR"/>
        </w:rPr>
        <w:t>Route de la Fosse</w:t>
      </w:r>
    </w:p>
    <w:p w:rsidR="00E13A40" w:rsidRPr="0014469E" w:rsidRDefault="0014469E" w:rsidP="00E13A40">
      <w:pPr>
        <w:jc w:val="both"/>
        <w:rPr>
          <w:color w:val="575756" w:themeColor="background2"/>
          <w:szCs w:val="20"/>
          <w:lang w:val="fr-FR"/>
        </w:rPr>
      </w:pPr>
      <w:r>
        <w:rPr>
          <w:color w:val="575756" w:themeColor="background2"/>
          <w:szCs w:val="20"/>
          <w:lang w:val="fr-FR"/>
        </w:rPr>
        <w:t>45720 Coullons</w:t>
      </w:r>
    </w:p>
    <w:p w:rsidR="00E13A40" w:rsidRPr="0014469E" w:rsidRDefault="00A71608" w:rsidP="00E13A40">
      <w:pPr>
        <w:jc w:val="both"/>
        <w:rPr>
          <w:color w:val="808080"/>
          <w:szCs w:val="20"/>
          <w:lang w:val="fr-FR"/>
        </w:rPr>
      </w:pPr>
      <w:hyperlink r:id="rId11" w:history="1">
        <w:r w:rsidR="0014469E" w:rsidRPr="00DF3864">
          <w:rPr>
            <w:rStyle w:val="Lienhypertexte"/>
            <w:szCs w:val="20"/>
            <w:lang w:val="fr-FR"/>
          </w:rPr>
          <w:t>thierry.bainey@dssmith.com</w:t>
        </w:r>
      </w:hyperlink>
    </w:p>
    <w:sectPr w:rsidR="00E13A40" w:rsidRPr="0014469E" w:rsidSect="00E13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410" w:right="868" w:bottom="1985" w:left="1055" w:header="811" w:footer="2268" w:gutter="56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A9" w:rsidRDefault="00AD55A9" w:rsidP="000D342B">
      <w:r>
        <w:separator/>
      </w:r>
    </w:p>
  </w:endnote>
  <w:endnote w:type="continuationSeparator" w:id="0">
    <w:p w:rsidR="00AD55A9" w:rsidRDefault="00AD55A9" w:rsidP="000D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08" w:rsidRDefault="00A716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AA" w:rsidRDefault="0014469E" w:rsidP="00004DAD">
    <w:pPr>
      <w:pStyle w:val="Pieddepage"/>
      <w:ind w:left="-709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7" name="MSIPCM6e454f62acf5bb81617ee63a" descr="{&quot;HashCode&quot;:-99001011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4469E" w:rsidRPr="0014469E" w:rsidRDefault="0014469E" w:rsidP="0014469E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4469E">
                            <w:rPr>
                              <w:rFonts w:ascii="Calibri" w:hAnsi="Calibri" w:cs="Calibri"/>
                              <w:color w:val="000000"/>
                            </w:rPr>
                            <w:t>DS Smith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e454f62acf5bb81617ee63a" o:spid="_x0000_s1026" type="#_x0000_t202" alt="{&quot;HashCode&quot;:-990010119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" o:allowincell="f" filled="f" stroked="f" strokeweight=".5pt">
              <v:fill o:detectmouseclick="t"/>
              <v:textbox inset="20pt,0,,0">
                <w:txbxContent>
                  <w:p w:rsidR="0014469E" w:rsidRPr="0014469E" w:rsidRDefault="0014469E" w:rsidP="0014469E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14469E">
                      <w:rPr>
                        <w:rFonts w:ascii="Calibri" w:hAnsi="Calibri" w:cs="Calibri"/>
                        <w:color w:val="000000"/>
                      </w:rPr>
                      <w:t>DS Smith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12AA" w:rsidRPr="00004DAD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79E611C" wp14:editId="1200608B">
              <wp:simplePos x="0" y="0"/>
              <wp:positionH relativeFrom="page">
                <wp:posOffset>2984500</wp:posOffset>
              </wp:positionH>
              <wp:positionV relativeFrom="page">
                <wp:posOffset>9829165</wp:posOffset>
              </wp:positionV>
              <wp:extent cx="4082400" cy="2736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24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12AA" w:rsidRPr="00AE5232" w:rsidRDefault="00C712AA" w:rsidP="00C712AA">
                          <w:pPr>
                            <w:spacing w:line="160" w:lineRule="exact"/>
                            <w:ind w:left="-142"/>
                            <w:jc w:val="right"/>
                            <w:rPr>
                              <w:color w:val="575756" w:themeColor="background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575756" w:themeColor="background2"/>
                              <w:sz w:val="12"/>
                              <w:szCs w:val="12"/>
                            </w:rPr>
                            <w:t>www.dssmith.com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E611C" id="Text Box 2" o:spid="_x0000_s1027" type="#_x0000_t202" style="position:absolute;left:0;text-align:left;margin-left:235pt;margin-top:773.95pt;width:321.4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" filled="f" stroked="f" strokeweight=".5pt">
              <v:textbox inset="0,0,1mm,0">
                <w:txbxContent>
                  <w:p w:rsidR="00C712AA" w:rsidRPr="00AE5232" w:rsidRDefault="00C712AA" w:rsidP="00C712AA">
                    <w:pPr>
                      <w:spacing w:line="160" w:lineRule="exact"/>
                      <w:ind w:left="-142"/>
                      <w:jc w:val="right"/>
                      <w:rPr>
                        <w:color w:val="575756" w:themeColor="background2"/>
                        <w:sz w:val="12"/>
                        <w:szCs w:val="12"/>
                      </w:rPr>
                    </w:pPr>
                    <w:r>
                      <w:rPr>
                        <w:color w:val="575756" w:themeColor="background2"/>
                        <w:sz w:val="12"/>
                        <w:szCs w:val="12"/>
                      </w:rPr>
                      <w:t>www.dssmith.com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712AA" w:rsidRPr="005F5188">
      <w:rPr>
        <w:noProof/>
        <w:lang w:val="en-US"/>
      </w:rPr>
      <w:drawing>
        <wp:anchor distT="0" distB="0" distL="114300" distR="114300" simplePos="0" relativeHeight="251655168" behindDoc="0" locked="1" layoutInCell="1" allowOverlap="1" wp14:anchorId="3384613B" wp14:editId="7892D8C4">
          <wp:simplePos x="0" y="0"/>
          <wp:positionH relativeFrom="page">
            <wp:posOffset>392430</wp:posOffset>
          </wp:positionH>
          <wp:positionV relativeFrom="page">
            <wp:posOffset>9746615</wp:posOffset>
          </wp:positionV>
          <wp:extent cx="2124000" cy="500400"/>
          <wp:effectExtent l="0" t="0" r="0" b="0"/>
          <wp:wrapNone/>
          <wp:docPr id="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Strapline_1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69E" w:rsidRDefault="0014469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8" name="MSIPCMc2b34c14b726ca355c98d9dd" descr="{&quot;HashCode&quot;:-990010119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4469E" w:rsidRPr="0014469E" w:rsidRDefault="0014469E" w:rsidP="0014469E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4469E">
                            <w:rPr>
                              <w:rFonts w:ascii="Calibri" w:hAnsi="Calibri" w:cs="Calibri"/>
                              <w:color w:val="000000"/>
                            </w:rPr>
                            <w:t>DS Smith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2b34c14b726ca355c98d9dd" o:spid="_x0000_s1029" type="#_x0000_t202" alt="{&quot;HashCode&quot;:-990010119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" o:allowincell="f" filled="f" stroked="f" strokeweight=".5pt">
              <v:fill o:detectmouseclick="t"/>
              <v:textbox inset="20pt,0,,0">
                <w:txbxContent>
                  <w:p w:rsidR="0014469E" w:rsidRPr="0014469E" w:rsidRDefault="0014469E" w:rsidP="0014469E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14469E">
                      <w:rPr>
                        <w:rFonts w:ascii="Calibri" w:hAnsi="Calibri" w:cs="Calibri"/>
                        <w:color w:val="000000"/>
                      </w:rPr>
                      <w:t>DS Smith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A9" w:rsidRDefault="00AD55A9" w:rsidP="000D342B">
      <w:r>
        <w:separator/>
      </w:r>
    </w:p>
  </w:footnote>
  <w:footnote w:type="continuationSeparator" w:id="0">
    <w:p w:rsidR="00AD55A9" w:rsidRDefault="00AD55A9" w:rsidP="000D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608" w:rsidRDefault="00A716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AA" w:rsidRDefault="00C712AA" w:rsidP="00E13A40">
    <w:pPr>
      <w:pStyle w:val="En-tte"/>
      <w:tabs>
        <w:tab w:val="clear" w:pos="4513"/>
        <w:tab w:val="clear" w:pos="9026"/>
      </w:tabs>
    </w:pPr>
    <w:r>
      <w:rPr>
        <w:noProof/>
        <w:lang w:val="en-US"/>
      </w:rPr>
      <w:drawing>
        <wp:anchor distT="0" distB="0" distL="114300" distR="114300" simplePos="0" relativeHeight="251653120" behindDoc="0" locked="1" layoutInCell="1" allowOverlap="1" wp14:anchorId="6886C9F8" wp14:editId="15FF20EA">
          <wp:simplePos x="0" y="0"/>
          <wp:positionH relativeFrom="page">
            <wp:posOffset>295275</wp:posOffset>
          </wp:positionH>
          <wp:positionV relativeFrom="page">
            <wp:posOffset>278765</wp:posOffset>
          </wp:positionV>
          <wp:extent cx="1799590" cy="1360805"/>
          <wp:effectExtent l="0" t="0" r="0" b="0"/>
          <wp:wrapNone/>
          <wp:docPr id="1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Master_Fu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360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AA" w:rsidRDefault="00C712AA">
    <w:pPr>
      <w:pStyle w:val="En-tte"/>
    </w:pPr>
    <w:r w:rsidRPr="00004DAD"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3492CA38" wp14:editId="7E649949">
          <wp:simplePos x="0" y="0"/>
          <wp:positionH relativeFrom="page">
            <wp:posOffset>295275</wp:posOffset>
          </wp:positionH>
          <wp:positionV relativeFrom="page">
            <wp:posOffset>278765</wp:posOffset>
          </wp:positionV>
          <wp:extent cx="1799590" cy="1360805"/>
          <wp:effectExtent l="0" t="0" r="0" b="0"/>
          <wp:wrapNone/>
          <wp:docPr id="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Master_Fu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360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DAD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45988A4" wp14:editId="29DBF6FD">
          <wp:simplePos x="0" y="0"/>
          <wp:positionH relativeFrom="page">
            <wp:posOffset>393700</wp:posOffset>
          </wp:positionH>
          <wp:positionV relativeFrom="page">
            <wp:posOffset>9747885</wp:posOffset>
          </wp:positionV>
          <wp:extent cx="2123440" cy="500380"/>
          <wp:effectExtent l="0" t="0" r="0" b="0"/>
          <wp:wrapNone/>
          <wp:docPr id="6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Strapline_1C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DAD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69F01AD" wp14:editId="4D104BC6">
              <wp:simplePos x="0" y="0"/>
              <wp:positionH relativeFrom="page">
                <wp:posOffset>2984500</wp:posOffset>
              </wp:positionH>
              <wp:positionV relativeFrom="page">
                <wp:posOffset>9827895</wp:posOffset>
              </wp:positionV>
              <wp:extent cx="4082400" cy="2736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24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12AA" w:rsidRPr="00AE5232" w:rsidRDefault="00C712AA" w:rsidP="00C712AA">
                          <w:pPr>
                            <w:spacing w:line="160" w:lineRule="exact"/>
                            <w:ind w:left="-142"/>
                            <w:jc w:val="right"/>
                            <w:rPr>
                              <w:color w:val="575756" w:themeColor="background2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575756" w:themeColor="background2"/>
                              <w:sz w:val="12"/>
                              <w:szCs w:val="12"/>
                            </w:rPr>
                            <w:t>www.dssmith.com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9F01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35pt;margin-top:773.85pt;width:321.4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" filled="f" stroked="f" strokeweight=".5pt">
              <v:textbox inset="0,0,1mm,0">
                <w:txbxContent>
                  <w:p w:rsidR="00C712AA" w:rsidRPr="00AE5232" w:rsidRDefault="00C712AA" w:rsidP="00C712AA">
                    <w:pPr>
                      <w:spacing w:line="160" w:lineRule="exact"/>
                      <w:ind w:left="-142"/>
                      <w:jc w:val="right"/>
                      <w:rPr>
                        <w:color w:val="575756" w:themeColor="background2"/>
                        <w:sz w:val="12"/>
                        <w:szCs w:val="12"/>
                      </w:rPr>
                    </w:pPr>
                    <w:r>
                      <w:rPr>
                        <w:color w:val="575756" w:themeColor="background2"/>
                        <w:sz w:val="12"/>
                        <w:szCs w:val="12"/>
                      </w:rPr>
                      <w:t>www.dssmith.com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01A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205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40485A46"/>
    <w:lvl w:ilvl="0">
      <w:numFmt w:val="bullet"/>
      <w:lvlText w:val="*"/>
      <w:lvlJc w:val="left"/>
    </w:lvl>
  </w:abstractNum>
  <w:abstractNum w:abstractNumId="3" w15:restartNumberingAfterBreak="0">
    <w:nsid w:val="05D621F2"/>
    <w:multiLevelType w:val="hybridMultilevel"/>
    <w:tmpl w:val="D690D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35347"/>
    <w:multiLevelType w:val="hybridMultilevel"/>
    <w:tmpl w:val="A8149FA8"/>
    <w:lvl w:ilvl="0" w:tplc="54689ED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532D8"/>
    <w:multiLevelType w:val="hybridMultilevel"/>
    <w:tmpl w:val="D78A76B2"/>
    <w:lvl w:ilvl="0" w:tplc="A67C4C4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35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BB52FE"/>
    <w:multiLevelType w:val="hybridMultilevel"/>
    <w:tmpl w:val="47CCC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C754A"/>
    <w:multiLevelType w:val="hybridMultilevel"/>
    <w:tmpl w:val="D200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06145"/>
    <w:multiLevelType w:val="hybridMultilevel"/>
    <w:tmpl w:val="9E44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2389"/>
    <w:multiLevelType w:val="hybridMultilevel"/>
    <w:tmpl w:val="F788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801D9"/>
    <w:multiLevelType w:val="multilevel"/>
    <w:tmpl w:val="F320AE78"/>
    <w:styleLink w:val="DSSmithList"/>
    <w:lvl w:ilvl="0">
      <w:start w:val="1"/>
      <w:numFmt w:val="decimal"/>
      <w:pStyle w:val="Listenumros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ascii="Verdana" w:hAnsi="Verdana" w:hint="default"/>
        <w:sz w:val="20"/>
      </w:rPr>
    </w:lvl>
  </w:abstractNum>
  <w:abstractNum w:abstractNumId="12" w15:restartNumberingAfterBreak="0">
    <w:nsid w:val="39CC0C56"/>
    <w:multiLevelType w:val="hybridMultilevel"/>
    <w:tmpl w:val="BDC8151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34443DA"/>
    <w:multiLevelType w:val="multilevel"/>
    <w:tmpl w:val="BC72DDDA"/>
    <w:styleLink w:val="DSBulletListStyl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2"/>
      </w:pPr>
      <w:rPr>
        <w:rFonts w:ascii="Symbol" w:hAnsi="Symbol" w:hint="default"/>
      </w:rPr>
    </w:lvl>
  </w:abstractNum>
  <w:abstractNum w:abstractNumId="14" w15:restartNumberingAfterBreak="0">
    <w:nsid w:val="46334BB4"/>
    <w:multiLevelType w:val="hybridMultilevel"/>
    <w:tmpl w:val="EADEE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26501"/>
    <w:multiLevelType w:val="hybridMultilevel"/>
    <w:tmpl w:val="50FAF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D0CA3"/>
    <w:multiLevelType w:val="hybridMultilevel"/>
    <w:tmpl w:val="E370E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13B2E"/>
    <w:multiLevelType w:val="multilevel"/>
    <w:tmpl w:val="AEB4E58E"/>
    <w:lvl w:ilvl="0">
      <w:start w:val="1"/>
      <w:numFmt w:val="bullet"/>
      <w:pStyle w:val="Listepuce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</w:rPr>
    </w:lvl>
  </w:abstractNum>
  <w:abstractNum w:abstractNumId="18" w15:restartNumberingAfterBreak="0">
    <w:nsid w:val="5EDA1C32"/>
    <w:multiLevelType w:val="hybridMultilevel"/>
    <w:tmpl w:val="AED81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47573C"/>
    <w:multiLevelType w:val="hybridMultilevel"/>
    <w:tmpl w:val="B26C7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D303C"/>
    <w:multiLevelType w:val="hybridMultilevel"/>
    <w:tmpl w:val="3E944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03648"/>
    <w:multiLevelType w:val="hybridMultilevel"/>
    <w:tmpl w:val="D87A7420"/>
    <w:lvl w:ilvl="0" w:tplc="C0F03B6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22D5"/>
    <w:multiLevelType w:val="hybridMultilevel"/>
    <w:tmpl w:val="02F4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A2A31"/>
    <w:multiLevelType w:val="multilevel"/>
    <w:tmpl w:val="F320AE78"/>
    <w:lvl w:ilvl="0">
      <w:start w:val="1"/>
      <w:numFmt w:val="decimal"/>
      <w:lvlText w:val="%1"/>
      <w:lvlJc w:val="left"/>
      <w:pPr>
        <w:ind w:left="360" w:hanging="360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ind w:left="720" w:hanging="363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Verdana" w:hAnsi="Verdana" w:hint="default"/>
        <w:sz w:val="2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Verdana" w:hAnsi="Verdana" w:hint="default"/>
        <w:sz w:val="20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ascii="Verdana" w:hAnsi="Verdana" w:hint="default"/>
        <w:sz w:val="20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ascii="Verdana" w:hAnsi="Verdana" w:hint="default"/>
        <w:sz w:val="20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ascii="Verdana" w:hAnsi="Verdana" w:hint="default"/>
        <w:sz w:val="20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ascii="Verdana" w:hAnsi="Verdana" w:hint="default"/>
        <w:sz w:val="20"/>
      </w:rPr>
    </w:lvl>
  </w:abstractNum>
  <w:abstractNum w:abstractNumId="24" w15:restartNumberingAfterBreak="0">
    <w:nsid w:val="71535939"/>
    <w:multiLevelType w:val="hybridMultilevel"/>
    <w:tmpl w:val="35BCD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41512"/>
    <w:multiLevelType w:val="multilevel"/>
    <w:tmpl w:val="F320AE78"/>
    <w:numStyleLink w:val="DSSmithList"/>
  </w:abstractNum>
  <w:abstractNum w:abstractNumId="26" w15:restartNumberingAfterBreak="0">
    <w:nsid w:val="72531D4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816380"/>
    <w:multiLevelType w:val="hybridMultilevel"/>
    <w:tmpl w:val="0CAEB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F56EB"/>
    <w:multiLevelType w:val="hybridMultilevel"/>
    <w:tmpl w:val="670821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66071"/>
    <w:multiLevelType w:val="hybridMultilevel"/>
    <w:tmpl w:val="3BFED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10"/>
  </w:num>
  <w:num w:numId="5">
    <w:abstractNumId w:val="19"/>
  </w:num>
  <w:num w:numId="6">
    <w:abstractNumId w:val="8"/>
  </w:num>
  <w:num w:numId="7">
    <w:abstractNumId w:val="29"/>
  </w:num>
  <w:num w:numId="8">
    <w:abstractNumId w:val="15"/>
  </w:num>
  <w:num w:numId="9">
    <w:abstractNumId w:val="24"/>
  </w:num>
  <w:num w:numId="10">
    <w:abstractNumId w:val="20"/>
  </w:num>
  <w:num w:numId="11">
    <w:abstractNumId w:val="21"/>
  </w:num>
  <w:num w:numId="12">
    <w:abstractNumId w:val="11"/>
  </w:num>
  <w:num w:numId="13">
    <w:abstractNumId w:val="25"/>
  </w:num>
  <w:num w:numId="14">
    <w:abstractNumId w:val="13"/>
  </w:num>
  <w:num w:numId="15">
    <w:abstractNumId w:val="23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6"/>
  </w:num>
  <w:num w:numId="2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2">
    <w:abstractNumId w:val="28"/>
  </w:num>
  <w:num w:numId="23">
    <w:abstractNumId w:val="16"/>
  </w:num>
  <w:num w:numId="24">
    <w:abstractNumId w:val="3"/>
  </w:num>
  <w:num w:numId="25">
    <w:abstractNumId w:val="21"/>
  </w:num>
  <w:num w:numId="26">
    <w:abstractNumId w:val="7"/>
  </w:num>
  <w:num w:numId="27">
    <w:abstractNumId w:val="12"/>
  </w:num>
  <w:num w:numId="28">
    <w:abstractNumId w:val="21"/>
  </w:num>
  <w:num w:numId="29">
    <w:abstractNumId w:val="14"/>
  </w:num>
  <w:num w:numId="30">
    <w:abstractNumId w:val="21"/>
  </w:num>
  <w:num w:numId="31">
    <w:abstractNumId w:val="4"/>
  </w:num>
  <w:num w:numId="32">
    <w:abstractNumId w:val="5"/>
  </w:num>
  <w:num w:numId="33">
    <w:abstractNumId w:val="18"/>
  </w:num>
  <w:num w:numId="34">
    <w:abstractNumId w:val="27"/>
  </w:num>
  <w:num w:numId="35">
    <w:abstractNumId w:val="21"/>
  </w:num>
  <w:num w:numId="3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A9"/>
    <w:rsid w:val="00004DAD"/>
    <w:rsid w:val="00027594"/>
    <w:rsid w:val="0003556E"/>
    <w:rsid w:val="000707AF"/>
    <w:rsid w:val="00070849"/>
    <w:rsid w:val="000938D1"/>
    <w:rsid w:val="000C047D"/>
    <w:rsid w:val="000D050B"/>
    <w:rsid w:val="000D342B"/>
    <w:rsid w:val="000E1810"/>
    <w:rsid w:val="0014469E"/>
    <w:rsid w:val="001629F3"/>
    <w:rsid w:val="001A73DF"/>
    <w:rsid w:val="001E2121"/>
    <w:rsid w:val="001E3F9B"/>
    <w:rsid w:val="0021009E"/>
    <w:rsid w:val="002111F3"/>
    <w:rsid w:val="002124A5"/>
    <w:rsid w:val="002346C3"/>
    <w:rsid w:val="00240A8A"/>
    <w:rsid w:val="00263D95"/>
    <w:rsid w:val="00266006"/>
    <w:rsid w:val="00284A4A"/>
    <w:rsid w:val="002850B3"/>
    <w:rsid w:val="002E3270"/>
    <w:rsid w:val="00325820"/>
    <w:rsid w:val="00360C32"/>
    <w:rsid w:val="003D1218"/>
    <w:rsid w:val="00433036"/>
    <w:rsid w:val="00461E4D"/>
    <w:rsid w:val="004B503F"/>
    <w:rsid w:val="004C343D"/>
    <w:rsid w:val="005900BF"/>
    <w:rsid w:val="00597FDE"/>
    <w:rsid w:val="005E77FA"/>
    <w:rsid w:val="005F5188"/>
    <w:rsid w:val="0060597F"/>
    <w:rsid w:val="00621074"/>
    <w:rsid w:val="00626EBA"/>
    <w:rsid w:val="00670E83"/>
    <w:rsid w:val="00681D4A"/>
    <w:rsid w:val="006B5EC4"/>
    <w:rsid w:val="006C71BB"/>
    <w:rsid w:val="00720F2F"/>
    <w:rsid w:val="0072690C"/>
    <w:rsid w:val="00772859"/>
    <w:rsid w:val="007842E7"/>
    <w:rsid w:val="007A657E"/>
    <w:rsid w:val="007E4AD2"/>
    <w:rsid w:val="007F50E4"/>
    <w:rsid w:val="008141D7"/>
    <w:rsid w:val="008235E2"/>
    <w:rsid w:val="0084340B"/>
    <w:rsid w:val="00864C6E"/>
    <w:rsid w:val="0089428A"/>
    <w:rsid w:val="008B0D72"/>
    <w:rsid w:val="008D3AA5"/>
    <w:rsid w:val="008F0CB2"/>
    <w:rsid w:val="00904913"/>
    <w:rsid w:val="00933CA4"/>
    <w:rsid w:val="0093701E"/>
    <w:rsid w:val="009567E6"/>
    <w:rsid w:val="009960C6"/>
    <w:rsid w:val="009D7DCD"/>
    <w:rsid w:val="00A16673"/>
    <w:rsid w:val="00A408BF"/>
    <w:rsid w:val="00A47A8B"/>
    <w:rsid w:val="00A53532"/>
    <w:rsid w:val="00A66962"/>
    <w:rsid w:val="00A71608"/>
    <w:rsid w:val="00AC1307"/>
    <w:rsid w:val="00AD55A9"/>
    <w:rsid w:val="00AE5232"/>
    <w:rsid w:val="00B060B4"/>
    <w:rsid w:val="00B53A4A"/>
    <w:rsid w:val="00C16011"/>
    <w:rsid w:val="00C2297E"/>
    <w:rsid w:val="00C62090"/>
    <w:rsid w:val="00C637DE"/>
    <w:rsid w:val="00C712AA"/>
    <w:rsid w:val="00C76931"/>
    <w:rsid w:val="00C81B2A"/>
    <w:rsid w:val="00C9209A"/>
    <w:rsid w:val="00CA260F"/>
    <w:rsid w:val="00D011D2"/>
    <w:rsid w:val="00D17DA8"/>
    <w:rsid w:val="00D5488E"/>
    <w:rsid w:val="00D65900"/>
    <w:rsid w:val="00D95EAF"/>
    <w:rsid w:val="00E13A40"/>
    <w:rsid w:val="00E210AB"/>
    <w:rsid w:val="00E21906"/>
    <w:rsid w:val="00E4259B"/>
    <w:rsid w:val="00E824A1"/>
    <w:rsid w:val="00E907E5"/>
    <w:rsid w:val="00E93952"/>
    <w:rsid w:val="00ED09CB"/>
    <w:rsid w:val="00ED2870"/>
    <w:rsid w:val="00F01B92"/>
    <w:rsid w:val="00F122F6"/>
    <w:rsid w:val="00F32FB7"/>
    <w:rsid w:val="00F9750D"/>
    <w:rsid w:val="00FC1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8096AF"/>
  <w15:docId w15:val="{0DA6F25D-1911-4D60-9627-0DC27E2A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8B"/>
    <w:pPr>
      <w:spacing w:line="240" w:lineRule="auto"/>
    </w:pPr>
    <w:rPr>
      <w:rFonts w:ascii="Verdana" w:hAnsi="Verdana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47A8B"/>
    <w:pPr>
      <w:keepNext/>
      <w:keepLines/>
      <w:outlineLvl w:val="0"/>
    </w:pPr>
    <w:rPr>
      <w:rFonts w:eastAsiaTheme="majorEastAsia" w:cstheme="majorBidi"/>
      <w:b/>
      <w:bCs/>
      <w:sz w:val="4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47A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D67B19" w:themeColor="text2"/>
      <w:sz w:val="44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AC1307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7A8B"/>
    <w:rPr>
      <w:rFonts w:ascii="Verdana" w:eastAsiaTheme="majorEastAsia" w:hAnsi="Verdana" w:cstheme="majorBidi"/>
      <w:b/>
      <w:bCs/>
      <w:sz w:val="44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A47A8B"/>
    <w:rPr>
      <w:rFonts w:asciiTheme="majorHAnsi" w:eastAsiaTheme="majorEastAsia" w:hAnsiTheme="majorHAnsi" w:cstheme="majorBidi"/>
      <w:b/>
      <w:bCs/>
      <w:color w:val="D67B19" w:themeColor="text2"/>
      <w:sz w:val="44"/>
      <w:szCs w:val="26"/>
      <w:lang w:val="en-GB"/>
    </w:rPr>
  </w:style>
  <w:style w:type="paragraph" w:styleId="Listepuces">
    <w:name w:val="List Bullet"/>
    <w:basedOn w:val="Normal"/>
    <w:uiPriority w:val="99"/>
    <w:qFormat/>
    <w:rsid w:val="004C343D"/>
    <w:pPr>
      <w:numPr>
        <w:numId w:val="17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F50E4"/>
    <w:rPr>
      <w:rFonts w:asciiTheme="majorHAnsi" w:eastAsiaTheme="majorEastAsia" w:hAnsiTheme="majorHAnsi" w:cstheme="majorBidi"/>
      <w:b/>
      <w:bCs/>
      <w:sz w:val="20"/>
    </w:rPr>
  </w:style>
  <w:style w:type="paragraph" w:styleId="Listenumros">
    <w:name w:val="List Number"/>
    <w:basedOn w:val="Normal"/>
    <w:uiPriority w:val="99"/>
    <w:qFormat/>
    <w:rsid w:val="00027594"/>
    <w:pPr>
      <w:numPr>
        <w:numId w:val="12"/>
      </w:numPr>
      <w:contextualSpacing/>
    </w:pPr>
  </w:style>
  <w:style w:type="paragraph" w:styleId="Paragraphedeliste">
    <w:name w:val="List Paragraph"/>
    <w:basedOn w:val="Normal"/>
    <w:uiPriority w:val="34"/>
    <w:qFormat/>
    <w:rsid w:val="007F50E4"/>
    <w:pPr>
      <w:numPr>
        <w:numId w:val="11"/>
      </w:numPr>
      <w:contextualSpacing/>
    </w:pPr>
  </w:style>
  <w:style w:type="numbering" w:customStyle="1" w:styleId="DSSmithList">
    <w:name w:val="DS Smith List"/>
    <w:uiPriority w:val="99"/>
    <w:rsid w:val="00027594"/>
    <w:pPr>
      <w:numPr>
        <w:numId w:val="12"/>
      </w:numPr>
    </w:pPr>
  </w:style>
  <w:style w:type="numbering" w:customStyle="1" w:styleId="DSBulletListStyle">
    <w:name w:val="DS Bullet List Style"/>
    <w:uiPriority w:val="99"/>
    <w:rsid w:val="004C343D"/>
    <w:pPr>
      <w:numPr>
        <w:numId w:val="14"/>
      </w:numPr>
    </w:pPr>
  </w:style>
  <w:style w:type="paragraph" w:styleId="En-tte">
    <w:name w:val="header"/>
    <w:basedOn w:val="Normal"/>
    <w:link w:val="En-tteCar"/>
    <w:uiPriority w:val="99"/>
    <w:unhideWhenUsed/>
    <w:rsid w:val="000D342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D342B"/>
    <w:rPr>
      <w:rFonts w:ascii="Verdana" w:hAnsi="Verdana"/>
      <w:sz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D342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342B"/>
    <w:rPr>
      <w:rFonts w:ascii="Verdana" w:hAnsi="Verdana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4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2B"/>
    <w:rPr>
      <w:rFonts w:ascii="Tahoma" w:hAnsi="Tahoma" w:cs="Tahoma"/>
      <w:sz w:val="16"/>
      <w:szCs w:val="16"/>
      <w:lang w:val="en-GB"/>
    </w:rPr>
  </w:style>
  <w:style w:type="character" w:styleId="Lienhypertexte">
    <w:name w:val="Hyperlink"/>
    <w:basedOn w:val="Policepardfaut"/>
    <w:uiPriority w:val="99"/>
    <w:unhideWhenUsed/>
    <w:rsid w:val="00C1601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325820"/>
    <w:pPr>
      <w:overflowPunct w:val="0"/>
      <w:autoSpaceDE w:val="0"/>
      <w:autoSpaceDN w:val="0"/>
      <w:adjustRightInd w:val="0"/>
      <w:jc w:val="center"/>
      <w:textAlignment w:val="baseline"/>
    </w:pPr>
    <w:rPr>
      <w:rFonts w:ascii="Albertus Extra Bold" w:eastAsia="Times New Roman" w:hAnsi="Albertus Extra Bold" w:cs="Times New Roman"/>
      <w:b/>
      <w:color w:val="0000FF"/>
      <w:sz w:val="32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325820"/>
    <w:rPr>
      <w:rFonts w:ascii="Albertus Extra Bold" w:eastAsia="Times New Roman" w:hAnsi="Albertus Extra Bold" w:cs="Times New Roman"/>
      <w:b/>
      <w:color w:val="0000FF"/>
      <w:sz w:val="32"/>
      <w:szCs w:val="20"/>
      <w:lang w:val="fr-FR" w:eastAsia="fr-FR"/>
    </w:rPr>
  </w:style>
  <w:style w:type="paragraph" w:styleId="NormalWeb">
    <w:name w:val="Normal (Web)"/>
    <w:basedOn w:val="Normal"/>
    <w:unhideWhenUsed/>
    <w:rsid w:val="00D17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44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ierry.bainey@dssmith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S Smith">
  <a:themeElements>
    <a:clrScheme name="DS Smith">
      <a:dk1>
        <a:srgbClr val="000000"/>
      </a:dk1>
      <a:lt1>
        <a:sysClr val="window" lastClr="FFFFFF"/>
      </a:lt1>
      <a:dk2>
        <a:srgbClr val="D67B19"/>
      </a:dk2>
      <a:lt2>
        <a:srgbClr val="575756"/>
      </a:lt2>
      <a:accent1>
        <a:srgbClr val="C9382F"/>
      </a:accent1>
      <a:accent2>
        <a:srgbClr val="E7AE40"/>
      </a:accent2>
      <a:accent3>
        <a:srgbClr val="920D2C"/>
      </a:accent3>
      <a:accent4>
        <a:srgbClr val="5E024E"/>
      </a:accent4>
      <a:accent5>
        <a:srgbClr val="0082A8"/>
      </a:accent5>
      <a:accent6>
        <a:srgbClr val="88A334"/>
      </a:accent6>
      <a:hlink>
        <a:srgbClr val="0000FF"/>
      </a:hlink>
      <a:folHlink>
        <a:srgbClr val="800080"/>
      </a:folHlink>
    </a:clrScheme>
    <a:fontScheme name="DS Smit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5050177E5C70E40BBCDBCB7B60F70BB" ma:contentTypeVersion="1" ma:contentTypeDescription="Upload an image." ma:contentTypeScope="" ma:versionID="1dc15917fce577993c52d3708017a3d3">
  <xsd:schema xmlns:xsd="http://www.w3.org/2001/XMLSchema" xmlns:xs="http://www.w3.org/2001/XMLSchema" xmlns:p="http://schemas.microsoft.com/office/2006/metadata/properties" xmlns:ns1="http://schemas.microsoft.com/sharepoint/v3" xmlns:ns2="66EACA36-3129-4013-976E-F6F16837B114" xmlns:ns3="http://schemas.microsoft.com/sharepoint/v3/fields" targetNamespace="http://schemas.microsoft.com/office/2006/metadata/properties" ma:root="true" ma:fieldsID="2d04f6f1eb166fcee7a1bf0d2b8223b8" ns1:_="" ns2:_="" ns3:_="">
    <xsd:import namespace="http://schemas.microsoft.com/sharepoint/v3"/>
    <xsd:import namespace="66EACA36-3129-4013-976E-F6F16837B11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ACA36-3129-4013-976E-F6F16837B11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66EACA36-3129-4013-976E-F6F16837B1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22C6-485F-4C58-8263-14503CC4E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E6066-BB53-49DB-8C93-1818D8742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EACA36-3129-4013-976E-F6F16837B11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F5925-C564-48BC-A364-A936C25521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3/fields"/>
    <ds:schemaRef ds:uri="66EACA36-3129-4013-976E-F6F16837B1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0AE8A9-1F0B-4ACA-B0B0-38FC2B57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DSSmith PLC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Carslake</dc:creator>
  <cp:lastModifiedBy>Thierry</cp:lastModifiedBy>
  <cp:revision>4</cp:revision>
  <cp:lastPrinted>2013-08-19T21:26:00Z</cp:lastPrinted>
  <dcterms:created xsi:type="dcterms:W3CDTF">2021-03-15T14:27:00Z</dcterms:created>
  <dcterms:modified xsi:type="dcterms:W3CDTF">2021-03-15T14:56:00Z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0x0101009148F5A04DDD49CBA7127AADA5FB792B00AADE34325A8B49CDA8BB4DB53328F21400C5050177E5C70E40BBCDBCB7B60F70BB</vt:lpwstr>
  </property>
  <property fmtid="{D5CDD505-2E9C-101B-9397-08002B2CF9AE}" pid="3" name="MSIP_Label_75f6cbc4-f22e-46a2-a187-d6b48aa54b7b_Enabled">
    <vt:lpwstr>True</vt:lpwstr>
  </property>
  <property fmtid="{D5CDD505-2E9C-101B-9397-08002B2CF9AE}" pid="4" name="MSIP_Label_75f6cbc4-f22e-46a2-a187-d6b48aa54b7b_SiteId">
    <vt:lpwstr>423430e8-247c-44d1-9767-22723b7d4cb2</vt:lpwstr>
  </property>
  <property fmtid="{D5CDD505-2E9C-101B-9397-08002B2CF9AE}" pid="5" name="MSIP_Label_75f6cbc4-f22e-46a2-a187-d6b48aa54b7b_Owner">
    <vt:lpwstr>Thierry.BAINEY@dssmith.com</vt:lpwstr>
  </property>
  <property fmtid="{D5CDD505-2E9C-101B-9397-08002B2CF9AE}" pid="6" name="MSIP_Label_75f6cbc4-f22e-46a2-a187-d6b48aa54b7b_SetDate">
    <vt:lpwstr>2021-03-15T14:26:52.4308207Z</vt:lpwstr>
  </property>
  <property fmtid="{D5CDD505-2E9C-101B-9397-08002B2CF9AE}" pid="7" name="MSIP_Label_75f6cbc4-f22e-46a2-a187-d6b48aa54b7b_Name">
    <vt:lpwstr>DS Smith Internal</vt:lpwstr>
  </property>
  <property fmtid="{D5CDD505-2E9C-101B-9397-08002B2CF9AE}" pid="8" name="MSIP_Label_75f6cbc4-f22e-46a2-a187-d6b48aa54b7b_Application">
    <vt:lpwstr>Microsoft Azure Information Protection</vt:lpwstr>
  </property>
  <property fmtid="{D5CDD505-2E9C-101B-9397-08002B2CF9AE}" pid="9" name="MSIP_Label_75f6cbc4-f22e-46a2-a187-d6b48aa54b7b_ActionId">
    <vt:lpwstr>8a67f117-156a-42ec-8943-f0e3e25e7127</vt:lpwstr>
  </property>
  <property fmtid="{D5CDD505-2E9C-101B-9397-08002B2CF9AE}" pid="10" name="MSIP_Label_75f6cbc4-f22e-46a2-a187-d6b48aa54b7b_Extended_MSFT_Method">
    <vt:lpwstr>Manual</vt:lpwstr>
  </property>
  <property fmtid="{D5CDD505-2E9C-101B-9397-08002B2CF9AE}" pid="11" name="Sensitivity">
    <vt:lpwstr>DS Smith Internal</vt:lpwstr>
  </property>
</Properties>
</file>